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24D64" w14:textId="77777777" w:rsidR="007C53F3" w:rsidRDefault="008442D7" w:rsidP="007C53F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7AB8E" wp14:editId="0DED6D16">
                <wp:simplePos x="0" y="0"/>
                <wp:positionH relativeFrom="column">
                  <wp:posOffset>-647700</wp:posOffset>
                </wp:positionH>
                <wp:positionV relativeFrom="paragraph">
                  <wp:posOffset>-685800</wp:posOffset>
                </wp:positionV>
                <wp:extent cx="7264400" cy="863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400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9CCDA" w14:textId="77777777" w:rsidR="008442D7" w:rsidRDefault="007C53F3" w:rsidP="007C53F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16FCAB3" wp14:editId="18C01D68">
                                  <wp:extent cx="1885950" cy="5715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RLD 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59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34D33C" wp14:editId="0E985DF8">
                                  <wp:extent cx="1619476" cy="676369"/>
                                  <wp:effectExtent l="0" t="0" r="0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Basic Log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9476" cy="6763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1pt;margin-top:-54pt;width:572pt;height:6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" fillcolor="white [3201]" stroked="f" strokeweight=".5pt">
                <v:textbox>
                  <w:txbxContent>
                    <w:p w:rsidR="008442D7" w:rsidRDefault="007C53F3" w:rsidP="007C53F3">
                      <w:pPr>
                        <w:jc w:val="center"/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586BEDCC" wp14:editId="3F8E8C97">
                            <wp:extent cx="1885950" cy="5715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RLD Logo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5950" cy="57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19476" cy="676369"/>
                            <wp:effectExtent l="0" t="0" r="0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Basic Logo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9476" cy="6763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9CFF229" w14:textId="77777777" w:rsidR="00165009" w:rsidRPr="007C53F3" w:rsidRDefault="00165009" w:rsidP="007C53F3">
      <w:pPr>
        <w:jc w:val="center"/>
        <w:rPr>
          <w:sz w:val="36"/>
          <w:szCs w:val="36"/>
        </w:rPr>
      </w:pPr>
      <w:r w:rsidRPr="000A5FC6">
        <w:rPr>
          <w:sz w:val="36"/>
          <w:szCs w:val="36"/>
        </w:rPr>
        <w:t>Managing by the Numbers Worksheet</w:t>
      </w:r>
    </w:p>
    <w:p w14:paraId="5989DA0C" w14:textId="77777777" w:rsidR="00165009" w:rsidRPr="00165009" w:rsidRDefault="00165009">
      <w:pPr>
        <w:rPr>
          <w:b/>
          <w:sz w:val="28"/>
          <w:szCs w:val="28"/>
          <w:u w:val="single"/>
        </w:rPr>
      </w:pPr>
      <w:r w:rsidRPr="00165009">
        <w:rPr>
          <w:b/>
          <w:sz w:val="28"/>
          <w:szCs w:val="28"/>
          <w:u w:val="single"/>
        </w:rPr>
        <w:t xml:space="preserve">Formula’s </w:t>
      </w:r>
    </w:p>
    <w:p w14:paraId="187EDF52" w14:textId="77777777" w:rsidR="0068337F" w:rsidRDefault="000A5FC6">
      <w:pPr>
        <w:rPr>
          <w:b/>
        </w:rPr>
      </w:pPr>
      <w:r w:rsidRPr="000A5FC6">
        <w:rPr>
          <w:b/>
        </w:rPr>
        <w:t>Calculations for the Service Department:</w:t>
      </w:r>
    </w:p>
    <w:p w14:paraId="564A01EA" w14:textId="77777777" w:rsidR="000A5FC6" w:rsidRPr="000A5FC6" w:rsidRDefault="000A5FC6">
      <w:r w:rsidRPr="00165009">
        <w:rPr>
          <w:b/>
        </w:rPr>
        <w:t>Recovery Rate</w:t>
      </w:r>
      <w:r>
        <w:t>: Billed hours/Paid hours</w:t>
      </w:r>
      <w:r w:rsidR="002E5D47">
        <w:t xml:space="preserve">  </w:t>
      </w:r>
    </w:p>
    <w:p w14:paraId="70383F87" w14:textId="77777777" w:rsidR="000A5FC6" w:rsidRDefault="000A5FC6">
      <w:r w:rsidRPr="00165009">
        <w:rPr>
          <w:b/>
        </w:rPr>
        <w:t>Tech Efficiency</w:t>
      </w:r>
      <w:r w:rsidR="002E5D47">
        <w:t>: Billed hours/A</w:t>
      </w:r>
      <w:r w:rsidR="007E2B41">
        <w:t>ctual time</w:t>
      </w:r>
      <w:r w:rsidR="002E5D47">
        <w:t xml:space="preserve"> on work orders</w:t>
      </w:r>
    </w:p>
    <w:p w14:paraId="38EA0FDC" w14:textId="77777777" w:rsidR="00545F2E" w:rsidRDefault="007E2B41">
      <w:r w:rsidRPr="00165009">
        <w:rPr>
          <w:b/>
        </w:rPr>
        <w:t>Average Completion Time</w:t>
      </w:r>
      <w:r>
        <w:t>:</w:t>
      </w:r>
      <w:r w:rsidR="002E5D47">
        <w:t xml:space="preserve"> </w:t>
      </w:r>
      <w:r>
        <w:t xml:space="preserve"> Actual time on work order</w:t>
      </w:r>
      <w:r w:rsidR="002E5D47">
        <w:t>s/N</w:t>
      </w:r>
      <w:r>
        <w:t>umber of work orders</w:t>
      </w:r>
      <w:r w:rsidR="002E5D47">
        <w:t xml:space="preserve"> represented</w:t>
      </w:r>
    </w:p>
    <w:p w14:paraId="066F4178" w14:textId="77777777" w:rsidR="007C53F3" w:rsidRDefault="007C53F3"/>
    <w:p w14:paraId="752F4433" w14:textId="77777777" w:rsidR="007E2B41" w:rsidRPr="007E2B41" w:rsidRDefault="007E2B41">
      <w:pPr>
        <w:rPr>
          <w:b/>
        </w:rPr>
      </w:pPr>
      <w:r w:rsidRPr="007E2B41">
        <w:rPr>
          <w:b/>
        </w:rPr>
        <w:t>Calculations for Parts Department:</w:t>
      </w:r>
    </w:p>
    <w:p w14:paraId="31584DCB" w14:textId="77777777" w:rsidR="007E2B41" w:rsidRDefault="007E2B41">
      <w:r w:rsidRPr="00165009">
        <w:rPr>
          <w:b/>
        </w:rPr>
        <w:t>Fill Rate out of stocking inventory</w:t>
      </w:r>
      <w:r>
        <w:t>:</w:t>
      </w:r>
      <w:r w:rsidR="00545F2E">
        <w:t xml:space="preserve"> Total parts sales-</w:t>
      </w:r>
      <w:r w:rsidR="002E5D47">
        <w:t>(lost sales + special orders +</w:t>
      </w:r>
      <w:r w:rsidR="00545F2E">
        <w:t>emergency orders</w:t>
      </w:r>
      <w:r w:rsidR="002E5D47">
        <w:t>)</w:t>
      </w:r>
      <w:r w:rsidR="00545F2E">
        <w:t>/total parts sales</w:t>
      </w:r>
      <w:r>
        <w:t xml:space="preserve"> </w:t>
      </w:r>
    </w:p>
    <w:p w14:paraId="23AD2290" w14:textId="77777777" w:rsidR="007E2B41" w:rsidRDefault="007E2B41">
      <w:r w:rsidRPr="00165009">
        <w:rPr>
          <w:b/>
        </w:rPr>
        <w:t>Gross Profit Margin</w:t>
      </w:r>
      <w:r>
        <w:t>:</w:t>
      </w:r>
      <w:r w:rsidR="00545F2E">
        <w:t xml:space="preserve"> </w:t>
      </w:r>
      <w:r w:rsidR="002E5D47">
        <w:t xml:space="preserve">Total </w:t>
      </w:r>
      <w:r w:rsidR="00545F2E">
        <w:t xml:space="preserve">cost of goods sold/ </w:t>
      </w:r>
      <w:r w:rsidR="002E5D47">
        <w:t xml:space="preserve">Total </w:t>
      </w:r>
      <w:r w:rsidR="00545F2E">
        <w:t>parts sales</w:t>
      </w:r>
      <w:r>
        <w:t xml:space="preserve"> </w:t>
      </w:r>
    </w:p>
    <w:p w14:paraId="4413C288" w14:textId="77777777" w:rsidR="007E2B41" w:rsidRDefault="007E2B41">
      <w:r w:rsidRPr="00165009">
        <w:rPr>
          <w:b/>
        </w:rPr>
        <w:t>Average transaction time</w:t>
      </w:r>
      <w:r>
        <w:t xml:space="preserve">: </w:t>
      </w:r>
      <w:r w:rsidR="00545F2E">
        <w:t>To</w:t>
      </w:r>
      <w:r w:rsidR="002E5D47">
        <w:t>tal customers at parts counter/T</w:t>
      </w:r>
      <w:r w:rsidR="00545F2E">
        <w:t>otal time</w:t>
      </w:r>
      <w:r w:rsidR="002E5D47">
        <w:t xml:space="preserve"> need to complete all the transactions</w:t>
      </w:r>
    </w:p>
    <w:p w14:paraId="451ABB8A" w14:textId="77777777" w:rsidR="007E2B41" w:rsidRDefault="007E2B41">
      <w:r w:rsidRPr="00165009">
        <w:rPr>
          <w:b/>
        </w:rPr>
        <w:t>Average transaction value</w:t>
      </w:r>
      <w:r>
        <w:t>:</w:t>
      </w:r>
      <w:r w:rsidR="00545F2E">
        <w:t xml:space="preserve"> Total parts sales/Total transactions</w:t>
      </w:r>
    </w:p>
    <w:p w14:paraId="2D9978B2" w14:textId="77777777" w:rsidR="00545F2E" w:rsidRDefault="00545F2E"/>
    <w:p w14:paraId="73B81D27" w14:textId="77777777" w:rsidR="007E2B41" w:rsidRDefault="007E2B41">
      <w:pPr>
        <w:rPr>
          <w:b/>
        </w:rPr>
      </w:pPr>
      <w:r w:rsidRPr="007E2B41">
        <w:rPr>
          <w:b/>
        </w:rPr>
        <w:t>Calculations for Wholegoods:</w:t>
      </w:r>
    </w:p>
    <w:p w14:paraId="79434EDC" w14:textId="77777777" w:rsidR="007E2B41" w:rsidRDefault="007E2B41">
      <w:r w:rsidRPr="00165009">
        <w:rPr>
          <w:b/>
        </w:rPr>
        <w:t>Closing Ratio</w:t>
      </w:r>
      <w:r>
        <w:t xml:space="preserve">: </w:t>
      </w:r>
      <w:r w:rsidR="002E5D47">
        <w:t>Sales transactions/T</w:t>
      </w:r>
      <w:r w:rsidR="00545F2E">
        <w:t>otal customer contacts</w:t>
      </w:r>
    </w:p>
    <w:p w14:paraId="26354B21" w14:textId="77777777" w:rsidR="007E2B41" w:rsidRPr="007E2B41" w:rsidRDefault="007E2B41">
      <w:r w:rsidRPr="00165009">
        <w:rPr>
          <w:b/>
        </w:rPr>
        <w:t>Average value of a contact</w:t>
      </w:r>
      <w:r>
        <w:t xml:space="preserve">: </w:t>
      </w:r>
      <w:r w:rsidR="002E5D47">
        <w:t>Total sales/ T</w:t>
      </w:r>
      <w:r w:rsidR="00545F2E">
        <w:t>otal customer contacts</w:t>
      </w:r>
    </w:p>
    <w:p w14:paraId="658FF88B" w14:textId="77777777" w:rsidR="00545F2E" w:rsidRPr="00545F2E" w:rsidRDefault="007E2B41">
      <w:pPr>
        <w:rPr>
          <w:b/>
        </w:rPr>
      </w:pPr>
      <w:r w:rsidRPr="007E2B41">
        <w:rPr>
          <w:b/>
        </w:rPr>
        <w:t xml:space="preserve"> </w:t>
      </w:r>
      <w:r w:rsidR="00545F2E">
        <w:rPr>
          <w:b/>
        </w:rPr>
        <w:t>__________________________________________________________</w:t>
      </w:r>
      <w:bookmarkStart w:id="0" w:name="_GoBack"/>
      <w:bookmarkEnd w:id="0"/>
      <w:r w:rsidR="00545F2E">
        <w:rPr>
          <w:b/>
        </w:rPr>
        <w:t>_____________________</w:t>
      </w:r>
    </w:p>
    <w:p w14:paraId="5F3ED83E" w14:textId="77777777" w:rsidR="00545F2E" w:rsidRDefault="00545F2E" w:rsidP="00545F2E">
      <w:r w:rsidRPr="00165009">
        <w:rPr>
          <w:b/>
        </w:rPr>
        <w:t>Question for Service</w:t>
      </w:r>
      <w:r>
        <w:t xml:space="preserve">: </w:t>
      </w:r>
    </w:p>
    <w:p w14:paraId="08FAA402" w14:textId="77777777" w:rsidR="00545F2E" w:rsidRDefault="00545F2E" w:rsidP="00545F2E">
      <w:r>
        <w:t>Bob mentioned four things that your recovery rate reveals, what have you discovered based on your recovery rate? What are you going to do to fix it?</w:t>
      </w:r>
    </w:p>
    <w:p w14:paraId="1272A045" w14:textId="77777777" w:rsidR="00545F2E" w:rsidRDefault="00545F2E" w:rsidP="00545F2E">
      <w:r w:rsidRPr="00165009">
        <w:rPr>
          <w:b/>
        </w:rPr>
        <w:t>Question for Parts</w:t>
      </w:r>
      <w:r>
        <w:t xml:space="preserve">: </w:t>
      </w:r>
    </w:p>
    <w:p w14:paraId="527B2BBD" w14:textId="77777777" w:rsidR="00545F2E" w:rsidRDefault="00545F2E" w:rsidP="00545F2E">
      <w:r>
        <w:t xml:space="preserve">What is your current transaction time? What needs to happen to reduce transaction time?  </w:t>
      </w:r>
    </w:p>
    <w:p w14:paraId="5A49E619" w14:textId="77777777" w:rsidR="00545F2E" w:rsidRPr="00165009" w:rsidRDefault="00545F2E" w:rsidP="00545F2E">
      <w:pPr>
        <w:rPr>
          <w:b/>
        </w:rPr>
      </w:pPr>
      <w:r w:rsidRPr="00165009">
        <w:rPr>
          <w:b/>
        </w:rPr>
        <w:t xml:space="preserve">Question for Wholegoods: </w:t>
      </w:r>
    </w:p>
    <w:p w14:paraId="600D3142" w14:textId="77777777" w:rsidR="00545F2E" w:rsidRPr="007E2B41" w:rsidRDefault="00545F2E">
      <w:r>
        <w:t>What i</w:t>
      </w:r>
      <w:r w:rsidR="00E36D42">
        <w:t>s the closing ratio</w:t>
      </w:r>
      <w:r>
        <w:t xml:space="preserve"> for your sales team? If it is low, what type of training do you need to pursue for your team?</w:t>
      </w:r>
    </w:p>
    <w:sectPr w:rsidR="00545F2E" w:rsidRPr="007E2B4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B4187" w14:textId="77777777" w:rsidR="00AF021A" w:rsidRDefault="00AF021A" w:rsidP="000A5FC6">
      <w:pPr>
        <w:spacing w:after="0" w:line="240" w:lineRule="auto"/>
      </w:pPr>
      <w:r>
        <w:separator/>
      </w:r>
    </w:p>
  </w:endnote>
  <w:endnote w:type="continuationSeparator" w:id="0">
    <w:p w14:paraId="1C5B6FAC" w14:textId="77777777" w:rsidR="00AF021A" w:rsidRDefault="00AF021A" w:rsidP="000A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6BBAE" w14:textId="77777777" w:rsidR="00DF6003" w:rsidRDefault="00DF6003" w:rsidP="00DF6003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D0C267" wp14:editId="3EBEB09A">
          <wp:simplePos x="0" y="0"/>
          <wp:positionH relativeFrom="column">
            <wp:posOffset>-447675</wp:posOffset>
          </wp:positionH>
          <wp:positionV relativeFrom="page">
            <wp:posOffset>9134475</wp:posOffset>
          </wp:positionV>
          <wp:extent cx="1838325" cy="552450"/>
          <wp:effectExtent l="0" t="0" r="9525" b="0"/>
          <wp:wrapTight wrapText="bothSides">
            <wp:wrapPolygon edited="0">
              <wp:start x="5148" y="0"/>
              <wp:lineTo x="672" y="2234"/>
              <wp:lineTo x="0" y="3724"/>
              <wp:lineTo x="895" y="20110"/>
              <wp:lineTo x="1119" y="20855"/>
              <wp:lineTo x="3581" y="20855"/>
              <wp:lineTo x="21488" y="17876"/>
              <wp:lineTo x="21488" y="3724"/>
              <wp:lineTo x="19474" y="2234"/>
              <wp:lineTo x="7387" y="0"/>
              <wp:lineTo x="5148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C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3ACA25" w14:textId="77777777" w:rsidR="00165009" w:rsidRDefault="007C53F3" w:rsidP="00DF6003">
    <w:pPr>
      <w:pStyle w:val="Footer"/>
      <w:jc w:val="center"/>
    </w:pPr>
    <w:r>
      <w:t>© 2016</w:t>
    </w:r>
    <w:r w:rsidR="00165009">
      <w:t xml:space="preserve"> Bob Clements International, Inc</w:t>
    </w:r>
  </w:p>
  <w:p w14:paraId="2E69AF4E" w14:textId="77777777" w:rsidR="007C53F3" w:rsidRDefault="00165009" w:rsidP="00DF6003">
    <w:pPr>
      <w:pStyle w:val="Footer"/>
      <w:jc w:val="center"/>
    </w:pPr>
    <w:r>
      <w:t xml:space="preserve">800-480-0737 – </w:t>
    </w:r>
    <w:hyperlink r:id="rId2" w:history="1">
      <w:r w:rsidRPr="009738B6">
        <w:rPr>
          <w:rStyle w:val="Hyperlink"/>
        </w:rPr>
        <w:t>www.bobclements.com</w:t>
      </w:r>
    </w:hyperlink>
  </w:p>
  <w:p w14:paraId="27771037" w14:textId="77777777" w:rsidR="00165009" w:rsidRDefault="00165009" w:rsidP="00DF6003">
    <w:pPr>
      <w:pStyle w:val="Footer"/>
      <w:jc w:val="center"/>
    </w:pPr>
    <w:r>
      <w:t>info@bobclements.com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E9A44" w14:textId="77777777" w:rsidR="00AF021A" w:rsidRDefault="00AF021A" w:rsidP="000A5FC6">
      <w:pPr>
        <w:spacing w:after="0" w:line="240" w:lineRule="auto"/>
      </w:pPr>
      <w:r>
        <w:separator/>
      </w:r>
    </w:p>
  </w:footnote>
  <w:footnote w:type="continuationSeparator" w:id="0">
    <w:p w14:paraId="47ECC878" w14:textId="77777777" w:rsidR="00AF021A" w:rsidRDefault="00AF021A" w:rsidP="000A5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E52E9" w14:textId="77777777" w:rsidR="000A5FC6" w:rsidRDefault="000A5FC6" w:rsidP="000A5FC6">
    <w:pPr>
      <w:pStyle w:val="Header"/>
    </w:pPr>
    <w:r>
      <w:t xml:space="preserve">               </w:t>
    </w:r>
  </w:p>
  <w:p w14:paraId="487F9C92" w14:textId="77777777" w:rsidR="000A5FC6" w:rsidRDefault="000A5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C6"/>
    <w:rsid w:val="000A5FC6"/>
    <w:rsid w:val="00165009"/>
    <w:rsid w:val="002E5D47"/>
    <w:rsid w:val="004F60F2"/>
    <w:rsid w:val="00545F2E"/>
    <w:rsid w:val="0068337F"/>
    <w:rsid w:val="006C0735"/>
    <w:rsid w:val="00755A0C"/>
    <w:rsid w:val="007C53F3"/>
    <w:rsid w:val="007E2B41"/>
    <w:rsid w:val="008442D7"/>
    <w:rsid w:val="009F26F5"/>
    <w:rsid w:val="00AF021A"/>
    <w:rsid w:val="00DF6003"/>
    <w:rsid w:val="00E36D42"/>
    <w:rsid w:val="00E42C02"/>
    <w:rsid w:val="00F0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BBEF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FC6"/>
  </w:style>
  <w:style w:type="paragraph" w:styleId="Footer">
    <w:name w:val="footer"/>
    <w:basedOn w:val="Normal"/>
    <w:link w:val="FooterChar"/>
    <w:uiPriority w:val="99"/>
    <w:unhideWhenUsed/>
    <w:rsid w:val="000A5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FC6"/>
  </w:style>
  <w:style w:type="paragraph" w:styleId="BalloonText">
    <w:name w:val="Balloon Text"/>
    <w:basedOn w:val="Normal"/>
    <w:link w:val="BalloonTextChar"/>
    <w:uiPriority w:val="99"/>
    <w:semiHidden/>
    <w:unhideWhenUsed/>
    <w:rsid w:val="002E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0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FC6"/>
  </w:style>
  <w:style w:type="paragraph" w:styleId="Footer">
    <w:name w:val="footer"/>
    <w:basedOn w:val="Normal"/>
    <w:link w:val="FooterChar"/>
    <w:uiPriority w:val="99"/>
    <w:unhideWhenUsed/>
    <w:rsid w:val="000A5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FC6"/>
  </w:style>
  <w:style w:type="paragraph" w:styleId="BalloonText">
    <w:name w:val="Balloon Text"/>
    <w:basedOn w:val="Normal"/>
    <w:link w:val="BalloonTextChar"/>
    <w:uiPriority w:val="99"/>
    <w:semiHidden/>
    <w:unhideWhenUsed/>
    <w:rsid w:val="002E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0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bobcleme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9FC04-A553-9144-83B7-8D8F05DB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Clements</dc:creator>
  <cp:lastModifiedBy>Cole Vandermause</cp:lastModifiedBy>
  <cp:revision>2</cp:revision>
  <dcterms:created xsi:type="dcterms:W3CDTF">2016-02-23T15:22:00Z</dcterms:created>
  <dcterms:modified xsi:type="dcterms:W3CDTF">2016-02-23T15:22:00Z</dcterms:modified>
</cp:coreProperties>
</file>